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A69BE">
        <w:rPr>
          <w:color w:val="000000"/>
        </w:rPr>
        <w:t>30</w:t>
      </w:r>
      <w:r w:rsidRPr="00870898">
        <w:rPr>
          <w:color w:val="000000"/>
        </w:rPr>
        <w:t xml:space="preserve">» </w:t>
      </w:r>
      <w:r w:rsidR="000A69BE">
        <w:rPr>
          <w:color w:val="000000"/>
        </w:rPr>
        <w:t>мая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0A69BE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r w:rsidR="000A69BE">
        <w:rPr>
          <w:color w:val="000000" w:themeColor="text1"/>
        </w:rPr>
        <w:t>ПРОТО-ОРИЕКС</w:t>
      </w:r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 xml:space="preserve">юридический адрес: </w:t>
      </w:r>
      <w:r w:rsidR="000A69BE" w:rsidRPr="000A69BE">
        <w:rPr>
          <w:color w:val="333333"/>
          <w:shd w:val="clear" w:color="auto" w:fill="FFFFFF"/>
        </w:rPr>
        <w:t>354065, Краснодарский край, г. Сочи, ул. Красноармейская, д.37, кв.81, ИНН – 2320008531.</w:t>
      </w:r>
    </w:p>
    <w:p w:rsidR="000A69BE" w:rsidRDefault="000A69BE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0A69BE" w:rsidRDefault="000A69BE" w:rsidP="000A69BE">
      <w:pPr>
        <w:tabs>
          <w:tab w:val="left" w:pos="993"/>
        </w:tabs>
        <w:ind w:firstLine="567"/>
        <w:jc w:val="both"/>
      </w:pPr>
      <w:r w:rsidRPr="007A52CC">
        <w:t xml:space="preserve">В ходе проведения плановой проверки </w:t>
      </w:r>
      <w:r w:rsidRPr="0085336F">
        <w:t>ООО «ПРОТО-ОРИЕКС»</w:t>
      </w:r>
      <w:r w:rsidRPr="007A52CC">
        <w:t xml:space="preserve"> (акт №7-12/07 от 22.04.2016 г.), было установлено отсутствие минимально необходимого количества специал</w:t>
      </w:r>
      <w:r w:rsidRPr="007A52CC">
        <w:t>и</w:t>
      </w:r>
      <w:r w:rsidRPr="007A52CC">
        <w:t>стов для выполнения всех заявленных видов работ, отсутствие договора страхования гражда</w:t>
      </w:r>
      <w:r w:rsidRPr="007A52CC">
        <w:t>н</w:t>
      </w:r>
      <w:r w:rsidRPr="007A52CC">
        <w:t>ской ответственности (срок действия истек 12.11.2015 г.), наличие задолженности по оплате р</w:t>
      </w:r>
      <w:r w:rsidRPr="007A52CC">
        <w:t>е</w:t>
      </w:r>
      <w:r w:rsidRPr="007A52CC">
        <w:t xml:space="preserve">гулярных членских взносов 112 000 рублей. По состоянию на </w:t>
      </w:r>
      <w:r>
        <w:t>30</w:t>
      </w:r>
      <w:r w:rsidRPr="007A52CC">
        <w:t>.05.2016 г. задолженность с</w:t>
      </w:r>
      <w:r w:rsidRPr="007A52CC">
        <w:t>о</w:t>
      </w:r>
      <w:r w:rsidRPr="007A52CC">
        <w:t>ставляет 119 000 рублей.</w:t>
      </w:r>
    </w:p>
    <w:p w:rsidR="000A69BE" w:rsidRPr="00782512" w:rsidRDefault="000A69BE" w:rsidP="000A69BE">
      <w:pPr>
        <w:pStyle w:val="ac"/>
        <w:ind w:left="0" w:firstLine="567"/>
        <w:jc w:val="both"/>
      </w:pPr>
      <w:r w:rsidRPr="00782512">
        <w:t>Дисциплинарный комитет Союза (протокол №13 от 08.12.2015 г.) рекомендовал Совету РОР «Союз «СРО «РОСК» включить в повестку дня Общего собрания членов РОР «Союз «СРО «РОСК» вопрос об исключении ООО «ПРОТО-ОРИЕКС» из членов Союза за наличие задо</w:t>
      </w:r>
      <w:r w:rsidRPr="00782512">
        <w:t>л</w:t>
      </w:r>
      <w:r w:rsidRPr="00782512">
        <w:t>женности по оплате регулярных членских взносов. Совет утвердил указанное решение (прот</w:t>
      </w:r>
      <w:r w:rsidRPr="00782512">
        <w:t>о</w:t>
      </w:r>
      <w:r w:rsidRPr="00782512">
        <w:t>кол №39 от 15.12.2015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D39BE" w:rsidRDefault="003D39BE" w:rsidP="003D39BE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lastRenderedPageBreak/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45228D" w:rsidRDefault="004560C8" w:rsidP="004560C8">
      <w:pPr>
        <w:ind w:firstLine="567"/>
        <w:jc w:val="both"/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3D39BE">
        <w:t>ООО «</w:t>
      </w:r>
      <w:r w:rsidR="000A69BE">
        <w:t>ПРОТО-ОРИЕКС</w:t>
      </w:r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3D39BE">
        <w:t>разделов 4-5</w:t>
      </w:r>
      <w:r w:rsidR="003D39BE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</w:t>
      </w:r>
      <w:r w:rsidR="003D39BE" w:rsidRPr="00DD61DF">
        <w:t>а</w:t>
      </w:r>
      <w:r w:rsidR="003D39BE" w:rsidRPr="00DD61DF">
        <w:t>питального строительства, которые оказывают влияние на безопасность объектов капитального строительства (кроме особо опасных и</w:t>
      </w:r>
      <w:proofErr w:type="gramEnd"/>
      <w:r w:rsidR="003D39BE" w:rsidRPr="00DD61DF">
        <w:t xml:space="preserve"> технически сложных объектов, объектов использования атомной энергии)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0A69BE" w:rsidRPr="00746FA9" w:rsidRDefault="00855DD9" w:rsidP="000A69BE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0A69BE" w:rsidRPr="00746FA9">
        <w:rPr>
          <w:szCs w:val="26"/>
        </w:rPr>
        <w:t xml:space="preserve">Применить к ООО «ПРОТО-ОРИЕКС» </w:t>
      </w:r>
      <w:r w:rsidR="000A69BE" w:rsidRPr="00746FA9">
        <w:t xml:space="preserve">меру дисциплинарного </w:t>
      </w:r>
      <w:r w:rsidR="000A69BE" w:rsidRPr="00746FA9">
        <w:rPr>
          <w:szCs w:val="26"/>
        </w:rPr>
        <w:t xml:space="preserve">воздействия в виде </w:t>
      </w:r>
      <w:r w:rsidR="000A69BE" w:rsidRPr="00746FA9">
        <w:t>пр</w:t>
      </w:r>
      <w:r w:rsidR="000A69BE" w:rsidRPr="00746FA9">
        <w:t>и</w:t>
      </w:r>
      <w:r w:rsidR="000A69BE" w:rsidRPr="00746FA9">
        <w:t>остановления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нарушений</w:t>
      </w:r>
      <w:r w:rsidR="000A69BE" w:rsidRPr="00A24482">
        <w:t xml:space="preserve"> </w:t>
      </w:r>
      <w:r w:rsidR="000A69BE">
        <w:t xml:space="preserve">на 50 календарных дней (до 19.07.2016 г.) </w:t>
      </w:r>
      <w:r w:rsidR="000A69BE" w:rsidRPr="00746FA9">
        <w:t>за отсутствие минимально необходимого количества специалистов для выполнения заявленных видов работ.</w:t>
      </w:r>
    </w:p>
    <w:p w:rsidR="00855DD9" w:rsidRPr="009B042B" w:rsidRDefault="00855DD9" w:rsidP="000A69BE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237B7A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76" w:rsidRDefault="00AB6A76" w:rsidP="00461714">
      <w:r>
        <w:separator/>
      </w:r>
    </w:p>
  </w:endnote>
  <w:endnote w:type="continuationSeparator" w:id="1">
    <w:p w:rsidR="00AB6A76" w:rsidRDefault="00AB6A7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F35C1">
        <w:pPr>
          <w:pStyle w:val="a6"/>
          <w:jc w:val="right"/>
        </w:pPr>
        <w:fldSimple w:instr=" PAGE   \* MERGEFORMAT ">
          <w:r w:rsidR="00237B7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76" w:rsidRDefault="00AB6A76" w:rsidP="00461714">
      <w:r>
        <w:separator/>
      </w:r>
    </w:p>
  </w:footnote>
  <w:footnote w:type="continuationSeparator" w:id="1">
    <w:p w:rsidR="00AB6A76" w:rsidRDefault="00AB6A7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0F35C1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37B7A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162</cp:revision>
  <cp:lastPrinted>2016-04-06T14:38:00Z</cp:lastPrinted>
  <dcterms:created xsi:type="dcterms:W3CDTF">2011-06-23T13:21:00Z</dcterms:created>
  <dcterms:modified xsi:type="dcterms:W3CDTF">2016-06-01T13:49:00Z</dcterms:modified>
</cp:coreProperties>
</file>