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D15DFE" w:rsidRPr="00D15DFE" w:rsidRDefault="008E754D" w:rsidP="00D15DF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D15DFE">
        <w:rPr>
          <w:color w:val="000000" w:themeColor="text1"/>
        </w:rPr>
        <w:t xml:space="preserve">ЗАО МПСО «Шахтоспецстрой», </w:t>
      </w:r>
      <w:r w:rsidR="00D15DFE">
        <w:rPr>
          <w:color w:val="000000"/>
        </w:rPr>
        <w:t>ю</w:t>
      </w:r>
      <w:r w:rsidR="00D15DFE" w:rsidRPr="00083AAF">
        <w:rPr>
          <w:color w:val="000000"/>
          <w:szCs w:val="20"/>
        </w:rPr>
        <w:t>ридический</w:t>
      </w:r>
      <w:r w:rsidR="00D15DFE">
        <w:rPr>
          <w:color w:val="000000"/>
          <w:szCs w:val="20"/>
        </w:rPr>
        <w:t xml:space="preserve"> </w:t>
      </w:r>
      <w:r w:rsidR="00D15DFE" w:rsidRPr="000D0F54">
        <w:rPr>
          <w:color w:val="000000"/>
        </w:rPr>
        <w:t>адрес:</w:t>
      </w:r>
      <w:r w:rsidR="00D15DFE">
        <w:rPr>
          <w:color w:val="000000"/>
        </w:rPr>
        <w:t xml:space="preserve"> </w:t>
      </w:r>
      <w:r w:rsidR="00D15DFE" w:rsidRPr="00D15DFE">
        <w:rPr>
          <w:color w:val="000000" w:themeColor="text1"/>
        </w:rPr>
        <w:t>354002, Краснодарский край, г.Сочи, ул.Бзугу, 4</w:t>
      </w:r>
      <w:r w:rsidR="00D15DFE">
        <w:rPr>
          <w:color w:val="000000" w:themeColor="text1"/>
        </w:rPr>
        <w:t xml:space="preserve">, фактический адрес: </w:t>
      </w:r>
      <w:r w:rsidR="00D15DFE" w:rsidRPr="00D15DFE">
        <w:rPr>
          <w:color w:val="000000" w:themeColor="text1"/>
        </w:rPr>
        <w:t>354000,Краснодарский кра</w:t>
      </w:r>
      <w:r w:rsidR="00D15DFE">
        <w:rPr>
          <w:color w:val="000000" w:themeColor="text1"/>
        </w:rPr>
        <w:t xml:space="preserve">й , г.Сочи, ул. Пластунская, 54, ИНН – </w:t>
      </w:r>
      <w:r w:rsidR="00D15DFE" w:rsidRPr="00D15DFE">
        <w:rPr>
          <w:color w:val="000000" w:themeColor="text1"/>
        </w:rPr>
        <w:t>2320020680</w:t>
      </w:r>
      <w:r w:rsidR="00D15DFE">
        <w:rPr>
          <w:color w:val="000000" w:themeColor="text1"/>
        </w:rPr>
        <w:t>.</w:t>
      </w:r>
    </w:p>
    <w:p w:rsidR="00D15DFE" w:rsidRDefault="00D15DFE" w:rsidP="008569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69A1" w:rsidRPr="000772C8" w:rsidRDefault="00D15DFE" w:rsidP="00D15DFE">
      <w:pPr>
        <w:ind w:firstLine="567"/>
        <w:jc w:val="both"/>
      </w:pPr>
      <w:r>
        <w:rPr>
          <w:color w:val="000000" w:themeColor="text1"/>
        </w:rPr>
        <w:t xml:space="preserve">ЗАО МПСО «Шахтоспецстрой» </w:t>
      </w:r>
      <w:r>
        <w:t>по состоянию на 19.03.2015 г. имеет текущую задолже</w:t>
      </w:r>
      <w:r>
        <w:t>н</w:t>
      </w:r>
      <w:r>
        <w:t xml:space="preserve">ность 30 000 (тридцать тысяч) рублей. У </w:t>
      </w:r>
      <w:r w:rsidR="008569A1" w:rsidRPr="000772C8">
        <w:t>организации отсутствует договор страхования гра</w:t>
      </w:r>
      <w:r w:rsidR="008569A1" w:rsidRPr="000772C8">
        <w:t>ж</w:t>
      </w:r>
      <w:r w:rsidR="008569A1" w:rsidRPr="000772C8">
        <w:t xml:space="preserve">данской ответственности (срок действия истек </w:t>
      </w:r>
      <w:r>
        <w:t>10.02.2015</w:t>
      </w:r>
      <w:r w:rsidR="008569A1" w:rsidRPr="000772C8">
        <w:t xml:space="preserve"> г.).</w:t>
      </w:r>
      <w:r w:rsidR="008569A1">
        <w:t xml:space="preserve"> 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D15DFE">
        <w:rPr>
          <w:color w:val="000000" w:themeColor="text1"/>
        </w:rPr>
        <w:t>ЗАО МПСО «Шахтоспецстрой»</w:t>
      </w:r>
      <w:r w:rsidRPr="00101CD1">
        <w:t xml:space="preserve">  требований Устава НП «СРО «РОСК», 5.2 Положе</w:t>
      </w:r>
      <w:r>
        <w:t>ния о чле</w:t>
      </w:r>
      <w:r>
        <w:t>н</w:t>
      </w:r>
      <w:r>
        <w:t>стве в НП «СРО «РОСК»</w:t>
      </w:r>
      <w:r w:rsidR="0045280B">
        <w:t>,</w:t>
      </w:r>
      <w:r w:rsidR="0045280B" w:rsidRPr="0045280B"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страхованию членами НП «СРО «РОСК»</w:t>
      </w:r>
      <w:r w:rsidR="0045280B">
        <w:t xml:space="preserve"> </w:t>
      </w:r>
      <w:r w:rsidR="0045280B" w:rsidRPr="00FF3EFE">
        <w:t>гражданской ответственности в случае причинения вреда</w:t>
      </w:r>
      <w:r w:rsidR="0045280B">
        <w:t xml:space="preserve"> </w:t>
      </w:r>
      <w:r w:rsidR="0045280B" w:rsidRPr="00FF3EFE">
        <w:t>вследствие недостатков работ, которые оказывают влияние на безопасность объектов к</w:t>
      </w:r>
      <w:r w:rsidR="0045280B" w:rsidRPr="00FF3EFE">
        <w:t>а</w:t>
      </w:r>
      <w:r w:rsidR="0045280B" w:rsidRPr="00FF3EFE">
        <w:t>питального строительства»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lastRenderedPageBreak/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E35928" w:rsidRDefault="00E35928" w:rsidP="004560C8">
      <w:pPr>
        <w:ind w:firstLine="567"/>
        <w:jc w:val="center"/>
        <w:rPr>
          <w:b/>
          <w:sz w:val="28"/>
          <w:szCs w:val="28"/>
        </w:rPr>
      </w:pPr>
    </w:p>
    <w:p w:rsidR="00DF14F9" w:rsidRDefault="004560C8" w:rsidP="00DF14F9">
      <w:pPr>
        <w:pStyle w:val="ac"/>
        <w:ind w:left="0"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D15DFE">
        <w:rPr>
          <w:color w:val="000000" w:themeColor="text1"/>
        </w:rPr>
        <w:t>ЗАО МПСО «Шахтоспецстрой»</w:t>
      </w:r>
      <w:r>
        <w:t xml:space="preserve"> меру дисциплинарного </w:t>
      </w:r>
      <w:r w:rsidRPr="00CB3691">
        <w:t>воздействия в в</w:t>
      </w:r>
      <w:r w:rsidRPr="00CB3691">
        <w:t>и</w:t>
      </w:r>
      <w:r w:rsidRPr="00CB3691">
        <w:t>де пред</w:t>
      </w:r>
      <w:r w:rsidR="0045280B">
        <w:t>упреждения</w:t>
      </w:r>
      <w:r w:rsidRPr="00CB3691">
        <w:t xml:space="preserve"> об устранении выявленных нарушений в срок до </w:t>
      </w:r>
      <w:r w:rsidR="003053F2">
        <w:t>20.04</w:t>
      </w:r>
      <w:r>
        <w:t>.2015</w:t>
      </w:r>
      <w:r w:rsidRPr="00CB3691">
        <w:t xml:space="preserve"> г. за </w:t>
      </w:r>
      <w:r w:rsidR="0045280B">
        <w:t>отсутствие договора страхова</w:t>
      </w:r>
      <w:r w:rsidR="008569A1">
        <w:t>ния гражданской ответственности.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E0792A" w:rsidRDefault="00231C2B" w:rsidP="00E0792A">
      <w:pPr>
        <w:pStyle w:val="ac"/>
        <w:ind w:left="0" w:firstLine="567"/>
        <w:jc w:val="both"/>
      </w:pPr>
      <w:r>
        <w:rPr>
          <w:b/>
        </w:rPr>
        <w:t>2</w:t>
      </w:r>
      <w:r w:rsidR="0045280B">
        <w:rPr>
          <w:b/>
        </w:rPr>
        <w:t xml:space="preserve">. </w:t>
      </w:r>
      <w:r w:rsidR="0045280B" w:rsidRPr="009E3A7B">
        <w:t>Передать решени</w:t>
      </w:r>
      <w:r w:rsidR="0045280B">
        <w:t>е</w:t>
      </w:r>
      <w:r w:rsidR="0045280B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45280B">
        <w:t>я</w:t>
      </w:r>
      <w:r w:rsidR="0045280B" w:rsidRPr="009E3A7B">
        <w:t xml:space="preserve"> указанн</w:t>
      </w:r>
      <w:r w:rsidR="0045280B">
        <w:t>ой</w:t>
      </w:r>
      <w:r w:rsidR="0045280B" w:rsidRPr="009E3A7B">
        <w:t xml:space="preserve"> организаци</w:t>
      </w:r>
      <w:r w:rsidR="0045280B">
        <w:t>и</w:t>
      </w:r>
      <w:r w:rsidR="0045280B" w:rsidRPr="009E3A7B">
        <w:t xml:space="preserve"> информации о прин</w:t>
      </w:r>
      <w:r w:rsidR="0045280B" w:rsidRPr="009E3A7B">
        <w:t>я</w:t>
      </w:r>
      <w:r w:rsidR="0045280B" w:rsidRPr="009E3A7B">
        <w:t>т</w:t>
      </w:r>
      <w:r w:rsidR="008569A1">
        <w:t>ом</w:t>
      </w:r>
      <w:r w:rsidR="0045280B">
        <w:t xml:space="preserve"> </w:t>
      </w:r>
      <w:r w:rsidR="0045280B" w:rsidRPr="009E3A7B">
        <w:t>решени</w:t>
      </w:r>
      <w:r w:rsidR="008569A1">
        <w:t>и</w:t>
      </w:r>
      <w:r w:rsidR="0045280B" w:rsidRPr="009E3A7B">
        <w:t>.</w:t>
      </w:r>
    </w:p>
    <w:p w:rsidR="00E0792A" w:rsidRDefault="00E0792A" w:rsidP="00E0792A">
      <w:pPr>
        <w:pStyle w:val="ac"/>
        <w:ind w:left="0" w:firstLine="567"/>
        <w:jc w:val="both"/>
      </w:pPr>
    </w:p>
    <w:p w:rsidR="004560C8" w:rsidRDefault="004560C8" w:rsidP="00E0792A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E35928" w:rsidRDefault="00E35928" w:rsidP="00785588">
      <w:pPr>
        <w:ind w:firstLine="709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0F1E32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B1" w:rsidRDefault="00904DB1" w:rsidP="00461714">
      <w:r>
        <w:separator/>
      </w:r>
    </w:p>
  </w:endnote>
  <w:endnote w:type="continuationSeparator" w:id="1">
    <w:p w:rsidR="00904DB1" w:rsidRDefault="00904DB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F477B">
        <w:pPr>
          <w:pStyle w:val="a6"/>
          <w:jc w:val="right"/>
        </w:pPr>
        <w:fldSimple w:instr=" PAGE   \* MERGEFORMAT ">
          <w:r w:rsidR="000F1E3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B1" w:rsidRDefault="00904DB1" w:rsidP="00461714">
      <w:r>
        <w:separator/>
      </w:r>
    </w:p>
  </w:footnote>
  <w:footnote w:type="continuationSeparator" w:id="1">
    <w:p w:rsidR="00904DB1" w:rsidRDefault="00904DB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09C1"/>
    <w:rsid w:val="000F1474"/>
    <w:rsid w:val="000F1E32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C7AB1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31C2B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69A1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4DB1"/>
    <w:rsid w:val="009145F9"/>
    <w:rsid w:val="00924625"/>
    <w:rsid w:val="0093086A"/>
    <w:rsid w:val="009337D8"/>
    <w:rsid w:val="009342DE"/>
    <w:rsid w:val="00935981"/>
    <w:rsid w:val="009402DD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9F477B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44A4D"/>
    <w:rsid w:val="00B469DD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BD7"/>
    <w:rsid w:val="00D13FE4"/>
    <w:rsid w:val="00D15DFE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14F9"/>
    <w:rsid w:val="00DF4127"/>
    <w:rsid w:val="00DF41D8"/>
    <w:rsid w:val="00E02C88"/>
    <w:rsid w:val="00E04FAE"/>
    <w:rsid w:val="00E0792A"/>
    <w:rsid w:val="00E11E12"/>
    <w:rsid w:val="00E16C5A"/>
    <w:rsid w:val="00E24F00"/>
    <w:rsid w:val="00E27380"/>
    <w:rsid w:val="00E30804"/>
    <w:rsid w:val="00E30EFD"/>
    <w:rsid w:val="00E33508"/>
    <w:rsid w:val="00E3592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13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126</cp:revision>
  <cp:lastPrinted>2015-02-04T13:29:00Z</cp:lastPrinted>
  <dcterms:created xsi:type="dcterms:W3CDTF">2011-06-23T13:21:00Z</dcterms:created>
  <dcterms:modified xsi:type="dcterms:W3CDTF">2015-03-20T07:59:00Z</dcterms:modified>
</cp:coreProperties>
</file>