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102A64" w:rsidRDefault="008E754D" w:rsidP="00102A6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102A64">
        <w:rPr>
          <w:color w:val="000000" w:themeColor="text1"/>
        </w:rPr>
        <w:t xml:space="preserve">ООО «Стройподрядчик», </w:t>
      </w:r>
      <w:r w:rsidR="00102A64" w:rsidRPr="00144BE5">
        <w:rPr>
          <w:color w:val="000000" w:themeColor="text1"/>
        </w:rPr>
        <w:t>350020, Краснода</w:t>
      </w:r>
      <w:r w:rsidR="00102A64" w:rsidRPr="00144BE5">
        <w:rPr>
          <w:color w:val="000000" w:themeColor="text1"/>
        </w:rPr>
        <w:t>р</w:t>
      </w:r>
      <w:r w:rsidR="00102A64" w:rsidRPr="00144BE5">
        <w:rPr>
          <w:color w:val="000000" w:themeColor="text1"/>
        </w:rPr>
        <w:t>ский край, г. Краснодар, ул. Одесская 43</w:t>
      </w:r>
      <w:r w:rsidR="00102A64">
        <w:rPr>
          <w:color w:val="000000" w:themeColor="text1"/>
        </w:rPr>
        <w:t xml:space="preserve">, ИНН – </w:t>
      </w:r>
      <w:r w:rsidR="00102A64" w:rsidRPr="00144BE5">
        <w:rPr>
          <w:color w:val="000000" w:themeColor="text1"/>
        </w:rPr>
        <w:t>2310034388</w:t>
      </w:r>
      <w:r w:rsidR="00102A64">
        <w:rPr>
          <w:color w:val="000000" w:themeColor="text1"/>
        </w:rPr>
        <w:t>.</w:t>
      </w:r>
    </w:p>
    <w:p w:rsidR="00102A64" w:rsidRDefault="00102A64" w:rsidP="00102A64">
      <w:pPr>
        <w:autoSpaceDE w:val="0"/>
        <w:autoSpaceDN w:val="0"/>
        <w:adjustRightInd w:val="0"/>
        <w:jc w:val="both"/>
        <w:rPr>
          <w:color w:val="000000"/>
        </w:rPr>
      </w:pPr>
    </w:p>
    <w:p w:rsidR="00102A64" w:rsidRDefault="00102A64" w:rsidP="00102A64">
      <w:pPr>
        <w:ind w:firstLine="567"/>
        <w:jc w:val="both"/>
      </w:pPr>
      <w:r>
        <w:rPr>
          <w:color w:val="000000" w:themeColor="text1"/>
        </w:rPr>
        <w:t>ООО «Стройподрядчик»</w:t>
      </w:r>
      <w:r w:rsidRPr="00786F29">
        <w:t xml:space="preserve"> принято в члены </w:t>
      </w:r>
      <w:r>
        <w:t>Партнерства</w:t>
      </w:r>
      <w:r w:rsidRPr="004560C8">
        <w:t xml:space="preserve"> </w:t>
      </w:r>
      <w:r>
        <w:t>23.12.2009</w:t>
      </w:r>
      <w:r w:rsidRPr="004560C8">
        <w:t xml:space="preserve"> г.</w:t>
      </w:r>
    </w:p>
    <w:p w:rsidR="007B3C6D" w:rsidRDefault="007B3C6D" w:rsidP="00102A64">
      <w:pPr>
        <w:autoSpaceDE w:val="0"/>
        <w:autoSpaceDN w:val="0"/>
        <w:adjustRightInd w:val="0"/>
        <w:ind w:firstLine="567"/>
        <w:jc w:val="both"/>
      </w:pPr>
      <w:r w:rsidRPr="00D9314A">
        <w:t>Дисциплинарный комитет НП «СРО «РОСК»</w:t>
      </w:r>
      <w:r>
        <w:t xml:space="preserve"> (протокол №1 от 03.02.2015 г.) </w:t>
      </w:r>
      <w:r w:rsidRPr="00D9314A">
        <w:t>принял р</w:t>
      </w:r>
      <w:r w:rsidRPr="00D9314A">
        <w:t>е</w:t>
      </w:r>
      <w:r w:rsidRPr="00D9314A">
        <w:t xml:space="preserve">шение о применении к </w:t>
      </w:r>
      <w:r>
        <w:rPr>
          <w:color w:val="000000" w:themeColor="text1"/>
        </w:rPr>
        <w:t>ООО «</w:t>
      </w:r>
      <w:r w:rsidR="00102A64">
        <w:rPr>
          <w:color w:val="000000" w:themeColor="text1"/>
        </w:rPr>
        <w:t>Стройподрядчик</w:t>
      </w:r>
      <w:r>
        <w:rPr>
          <w:color w:val="000000" w:themeColor="text1"/>
        </w:rPr>
        <w:t>»</w:t>
      </w:r>
      <w:r>
        <w:t xml:space="preserve"> </w:t>
      </w:r>
      <w:r w:rsidRPr="00D9314A">
        <w:t>меры дисциплинарного воздействия в виде предупреждения об устранении выявленных нарушений в срок до 10.0</w:t>
      </w:r>
      <w:r>
        <w:t>3</w:t>
      </w:r>
      <w:r w:rsidRPr="00D9314A">
        <w:t>.2015 г. за отсутствие договоров страхования гражданской ответст</w:t>
      </w:r>
      <w:r>
        <w:t>венности и наличие задолженности по оплате рег</w:t>
      </w:r>
      <w:r>
        <w:t>у</w:t>
      </w:r>
      <w:r>
        <w:t>лярных членских  взносов.</w:t>
      </w:r>
    </w:p>
    <w:p w:rsidR="007B3C6D" w:rsidRDefault="007B3C6D" w:rsidP="00DA3763">
      <w:pPr>
        <w:ind w:firstLine="567"/>
        <w:jc w:val="both"/>
      </w:pPr>
      <w:r w:rsidRPr="00D9314A">
        <w:t>По состоянию на 1</w:t>
      </w:r>
      <w:r>
        <w:t xml:space="preserve">9.03.2015 г. </w:t>
      </w:r>
      <w:r>
        <w:rPr>
          <w:color w:val="000000" w:themeColor="text1"/>
        </w:rPr>
        <w:t>ООО «</w:t>
      </w:r>
      <w:r w:rsidR="00102A64">
        <w:rPr>
          <w:color w:val="000000" w:themeColor="text1"/>
        </w:rPr>
        <w:t>Стройподрядчик</w:t>
      </w:r>
      <w:r>
        <w:rPr>
          <w:color w:val="000000" w:themeColor="text1"/>
        </w:rPr>
        <w:t>»</w:t>
      </w:r>
      <w:r w:rsidRPr="005E7CB4">
        <w:t xml:space="preserve"> не представило действующий д</w:t>
      </w:r>
      <w:r w:rsidRPr="005E7CB4">
        <w:t>о</w:t>
      </w:r>
      <w:r w:rsidRPr="005E7CB4">
        <w:t>говор страхования гражданской ответственности (срок дейст</w:t>
      </w:r>
      <w:r>
        <w:t xml:space="preserve">вия истек </w:t>
      </w:r>
      <w:r w:rsidR="00102A64">
        <w:t>09.01.2015</w:t>
      </w:r>
      <w:r>
        <w:t xml:space="preserve"> г.), задолже</w:t>
      </w:r>
      <w:r>
        <w:t>н</w:t>
      </w:r>
      <w:r>
        <w:t>ность по опла</w:t>
      </w:r>
      <w:r w:rsidR="00102A64">
        <w:t>те регулярных членских взносов 36</w:t>
      </w:r>
      <w:r>
        <w:t> 000 (</w:t>
      </w:r>
      <w:r w:rsidR="00102A64">
        <w:t>тридцать шесть</w:t>
      </w:r>
      <w:r>
        <w:t xml:space="preserve"> тысяч) рублей.</w:t>
      </w:r>
    </w:p>
    <w:p w:rsidR="007B3C6D" w:rsidRDefault="007B3C6D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lastRenderedPageBreak/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7B3C6D">
        <w:rPr>
          <w:color w:val="000000" w:themeColor="text1"/>
        </w:rPr>
        <w:t>ООО «</w:t>
      </w:r>
      <w:r w:rsidR="00102A64">
        <w:rPr>
          <w:color w:val="000000" w:themeColor="text1"/>
        </w:rPr>
        <w:t>Стройподрядчик</w:t>
      </w:r>
      <w:r w:rsidR="007B3C6D">
        <w:rPr>
          <w:color w:val="000000" w:themeColor="text1"/>
        </w:rPr>
        <w:t>»</w:t>
      </w:r>
      <w:r w:rsidRPr="00101CD1">
        <w:t xml:space="preserve">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101CD1">
        <w:t>2.7</w:t>
      </w:r>
      <w:r w:rsidR="0045280B">
        <w:t>.</w:t>
      </w:r>
      <w:r w:rsidR="0045280B" w:rsidRPr="00101CD1">
        <w:t xml:space="preserve"> Положения о вступительном и регулярных членских взносах в НП «СРО «РОСК»,</w:t>
      </w:r>
      <w:r w:rsidR="0045280B" w:rsidRPr="0045280B">
        <w:rPr>
          <w:spacing w:val="-1"/>
        </w:rPr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</w:t>
      </w:r>
      <w:r w:rsidR="0045280B" w:rsidRPr="00FF3EFE">
        <w:t>е</w:t>
      </w:r>
      <w:r w:rsidR="0045280B" w:rsidRPr="00FF3EFE">
        <w:t>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>вследствие недостатков работ, которые оказывают влияние на безопасность объектов капитального стро</w:t>
      </w:r>
      <w:r w:rsidR="0045280B" w:rsidRPr="00FF3EFE">
        <w:t>и</w:t>
      </w:r>
      <w:r w:rsidR="0045280B" w:rsidRPr="00FF3EFE">
        <w:t>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280B" w:rsidRDefault="0045280B" w:rsidP="0045280B">
      <w:pPr>
        <w:ind w:firstLine="567"/>
        <w:jc w:val="both"/>
      </w:pPr>
      <w:r w:rsidRPr="009506EB">
        <w:t>В соответствии с п.2.</w:t>
      </w:r>
      <w:r>
        <w:t>5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7B3C6D">
        <w:rPr>
          <w:color w:val="000000" w:themeColor="text1"/>
        </w:rPr>
        <w:t>ООО «</w:t>
      </w:r>
      <w:r w:rsidR="00102A64">
        <w:rPr>
          <w:color w:val="000000" w:themeColor="text1"/>
        </w:rPr>
        <w:t>Стройподрядчик</w:t>
      </w:r>
      <w:r w:rsidR="007B3C6D">
        <w:rPr>
          <w:color w:val="000000" w:themeColor="text1"/>
        </w:rPr>
        <w:t xml:space="preserve">» повторно </w:t>
      </w:r>
      <w:r>
        <w:t xml:space="preserve">меру дисциплинарного </w:t>
      </w:r>
      <w:r w:rsidRPr="00CB3691">
        <w:t>воздействия в виде пред</w:t>
      </w:r>
      <w:r w:rsidR="0045280B">
        <w:t>упреждения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 w:rsidR="0045280B">
        <w:t>отсутс</w:t>
      </w:r>
      <w:r w:rsidR="0045280B">
        <w:t>т</w:t>
      </w:r>
      <w:r w:rsidR="0045280B">
        <w:t>вие договора страхования гражданской ответственности.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280B" w:rsidRDefault="004560C8" w:rsidP="0045280B">
      <w:pPr>
        <w:pStyle w:val="ac"/>
        <w:ind w:left="0" w:firstLine="567"/>
        <w:jc w:val="both"/>
      </w:pPr>
      <w:r>
        <w:rPr>
          <w:b/>
        </w:rPr>
        <w:lastRenderedPageBreak/>
        <w:t>2</w:t>
      </w:r>
      <w:r w:rsidRPr="00187BF1">
        <w:rPr>
          <w:b/>
        </w:rPr>
        <w:t>.</w:t>
      </w:r>
      <w:r w:rsidRPr="00187BF1">
        <w:t xml:space="preserve"> </w:t>
      </w:r>
      <w:r w:rsidR="0045280B">
        <w:t>Рекомен</w:t>
      </w:r>
      <w:r w:rsidR="0045280B" w:rsidRPr="00D644C7">
        <w:t xml:space="preserve">довать Совету Партнерства включить в повестку дня Общего собрания членов Партнерства вопрос об исключении </w:t>
      </w:r>
      <w:r w:rsidR="007B3C6D">
        <w:rPr>
          <w:color w:val="000000" w:themeColor="text1"/>
        </w:rPr>
        <w:t>ООО «</w:t>
      </w:r>
      <w:r w:rsidR="00102A64">
        <w:rPr>
          <w:color w:val="000000" w:themeColor="text1"/>
        </w:rPr>
        <w:t>Стройподрядчик</w:t>
      </w:r>
      <w:r w:rsidR="007B3C6D">
        <w:rPr>
          <w:color w:val="000000" w:themeColor="text1"/>
        </w:rPr>
        <w:t>»</w:t>
      </w:r>
      <w:r w:rsidR="0045280B">
        <w:t xml:space="preserve"> </w:t>
      </w:r>
      <w:r w:rsidR="0045280B" w:rsidRPr="00D644C7">
        <w:t xml:space="preserve">из членов НП «СРО «РОСК» </w:t>
      </w:r>
      <w:r w:rsidR="0045280B">
        <w:t>за</w:t>
      </w:r>
      <w:r w:rsidR="0045280B" w:rsidRPr="00D644C7">
        <w:t xml:space="preserve"> наличие задолженности по оплате регулярных членских взносов.</w:t>
      </w:r>
      <w:r w:rsidR="0045280B">
        <w:t xml:space="preserve"> </w:t>
      </w:r>
    </w:p>
    <w:p w:rsidR="0045280B" w:rsidRDefault="0045280B" w:rsidP="0045280B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45280B" w:rsidRPr="00BB4393" w:rsidRDefault="0045280B" w:rsidP="0045280B">
      <w:pPr>
        <w:pStyle w:val="ac"/>
        <w:ind w:left="0" w:firstLine="567"/>
        <w:jc w:val="both"/>
      </w:pPr>
      <w:r w:rsidRPr="009E48F1">
        <w:rPr>
          <w:b/>
        </w:rPr>
        <w:t>3.</w:t>
      </w:r>
      <w:r>
        <w:t xml:space="preserve"> </w:t>
      </w:r>
      <w:r w:rsidRPr="009E3A7B">
        <w:t>Направить принят</w:t>
      </w:r>
      <w:r>
        <w:t>о</w:t>
      </w:r>
      <w:r w:rsidRPr="009E3A7B">
        <w:t>е решени</w:t>
      </w:r>
      <w:r>
        <w:t>е</w:t>
      </w:r>
      <w:r w:rsidRPr="009E3A7B">
        <w:t xml:space="preserve"> о применении к </w:t>
      </w:r>
      <w:r w:rsidR="00102A64">
        <w:rPr>
          <w:color w:val="000000" w:themeColor="text1"/>
        </w:rPr>
        <w:t>ООО «Стройподрядчик</w:t>
      </w:r>
      <w:r w:rsidR="007B3C6D">
        <w:rPr>
          <w:color w:val="000000" w:themeColor="text1"/>
        </w:rPr>
        <w:t>»</w:t>
      </w:r>
      <w:r>
        <w:t xml:space="preserve"> </w:t>
      </w:r>
      <w:r w:rsidRPr="009E3A7B">
        <w:t>мер</w:t>
      </w:r>
      <w:r>
        <w:t>ы</w:t>
      </w:r>
      <w:r w:rsidRPr="009E3A7B">
        <w:t xml:space="preserve"> дисципл</w:t>
      </w:r>
      <w:r w:rsidRPr="009E3A7B">
        <w:t>и</w:t>
      </w:r>
      <w:r w:rsidRPr="009E3A7B">
        <w:t xml:space="preserve">нарного воздействия </w:t>
      </w:r>
      <w:r>
        <w:t xml:space="preserve">в виде рекомендации об исключении из членов Партнерства </w:t>
      </w:r>
      <w:r w:rsidRPr="009E3A7B">
        <w:t>для соглас</w:t>
      </w:r>
      <w:r w:rsidRPr="009E3A7B">
        <w:t>о</w:t>
      </w:r>
      <w:r w:rsidRPr="009E3A7B">
        <w:t>вания и утверждения Совету НП «СРО «РОСК».</w:t>
      </w:r>
    </w:p>
    <w:p w:rsidR="0045280B" w:rsidRPr="009E3A7B" w:rsidRDefault="0045280B" w:rsidP="0045280B">
      <w:pPr>
        <w:pStyle w:val="ac"/>
        <w:ind w:left="0" w:firstLine="567"/>
        <w:jc w:val="both"/>
      </w:pPr>
      <w:r>
        <w:rPr>
          <w:b/>
        </w:rPr>
        <w:t xml:space="preserve">4. </w:t>
      </w:r>
      <w:r w:rsidRPr="009E3A7B">
        <w:t>Передать решени</w:t>
      </w:r>
      <w:r>
        <w:t>е</w:t>
      </w:r>
      <w:r w:rsidRPr="009E3A7B">
        <w:t xml:space="preserve">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9E3A7B">
        <w:t xml:space="preserve"> указанн</w:t>
      </w:r>
      <w:r>
        <w:t>ой</w:t>
      </w:r>
      <w:r w:rsidRPr="009E3A7B">
        <w:t xml:space="preserve"> организаци</w:t>
      </w:r>
      <w:r>
        <w:t>и</w:t>
      </w:r>
      <w:r w:rsidRPr="009E3A7B">
        <w:t xml:space="preserve"> информации о прин</w:t>
      </w:r>
      <w:r w:rsidRPr="009E3A7B">
        <w:t>я</w:t>
      </w:r>
      <w:r w:rsidRPr="009E3A7B">
        <w:t>т</w:t>
      </w:r>
      <w:r>
        <w:t xml:space="preserve">ых </w:t>
      </w:r>
      <w:r w:rsidRPr="009E3A7B">
        <w:t>решени</w:t>
      </w:r>
      <w:r>
        <w:t>ях</w:t>
      </w:r>
      <w:r w:rsidRPr="009E3A7B">
        <w:t>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2D3595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3207FA">
      <w:footerReference w:type="default" r:id="rId8"/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AC" w:rsidRDefault="00866BAC" w:rsidP="00461714">
      <w:r>
        <w:separator/>
      </w:r>
    </w:p>
  </w:endnote>
  <w:endnote w:type="continuationSeparator" w:id="1">
    <w:p w:rsidR="00866BAC" w:rsidRDefault="00866BA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60E91">
        <w:pPr>
          <w:pStyle w:val="a6"/>
          <w:jc w:val="right"/>
        </w:pPr>
        <w:fldSimple w:instr=" PAGE   \* MERGEFORMAT ">
          <w:r w:rsidR="002D3595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AC" w:rsidRDefault="00866BAC" w:rsidP="00461714">
      <w:r>
        <w:separator/>
      </w:r>
    </w:p>
  </w:footnote>
  <w:footnote w:type="continuationSeparator" w:id="1">
    <w:p w:rsidR="00866BAC" w:rsidRDefault="00866BA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4584"/>
    <w:rsid w:val="00101CD1"/>
    <w:rsid w:val="00102A64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D2B21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595"/>
    <w:rsid w:val="002D3867"/>
    <w:rsid w:val="002D4CE6"/>
    <w:rsid w:val="002F3560"/>
    <w:rsid w:val="002F60C0"/>
    <w:rsid w:val="00303ABB"/>
    <w:rsid w:val="003053F2"/>
    <w:rsid w:val="00313D6E"/>
    <w:rsid w:val="00317623"/>
    <w:rsid w:val="003207FA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0E91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3C6D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66BAC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0F87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A4349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5A43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123</cp:revision>
  <cp:lastPrinted>2015-03-19T15:46:00Z</cp:lastPrinted>
  <dcterms:created xsi:type="dcterms:W3CDTF">2011-06-23T13:21:00Z</dcterms:created>
  <dcterms:modified xsi:type="dcterms:W3CDTF">2015-03-20T08:07:00Z</dcterms:modified>
</cp:coreProperties>
</file>