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45660" w:rsidRPr="00B30F90" w:rsidRDefault="00345660" w:rsidP="00345660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45660" w:rsidRDefault="00345660" w:rsidP="00345660">
      <w:pPr>
        <w:rPr>
          <w:sz w:val="22"/>
          <w:szCs w:val="22"/>
        </w:rPr>
      </w:pPr>
    </w:p>
    <w:p w:rsidR="00345660" w:rsidRPr="00E11E12" w:rsidRDefault="00345660" w:rsidP="00345660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45660" w:rsidRPr="00B72728" w:rsidRDefault="00345660" w:rsidP="00345660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19</w:t>
      </w:r>
      <w:r w:rsidRPr="00870898">
        <w:rPr>
          <w:color w:val="000000"/>
        </w:rPr>
        <w:t xml:space="preserve">» </w:t>
      </w:r>
      <w:r>
        <w:rPr>
          <w:color w:val="000000"/>
        </w:rPr>
        <w:t>марта 2015</w:t>
      </w:r>
      <w:r w:rsidRPr="00870898">
        <w:rPr>
          <w:color w:val="000000"/>
        </w:rPr>
        <w:t xml:space="preserve"> года</w:t>
      </w:r>
    </w:p>
    <w:p w:rsidR="00345660" w:rsidRPr="00BF74D5" w:rsidRDefault="00345660" w:rsidP="00345660">
      <w:pPr>
        <w:pStyle w:val="ac"/>
      </w:pPr>
    </w:p>
    <w:p w:rsidR="00EE3075" w:rsidRDefault="00345660" w:rsidP="00EE307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члена Дисциплинарного комитета Хабаху А.Н. (доверенность б/н от 18.03.2015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</w:t>
      </w:r>
      <w:r w:rsidRPr="009968EE">
        <w:t xml:space="preserve">Бесленея Ш.И., </w:t>
      </w:r>
      <w:r>
        <w:t>Бондаренко С.В., Масл</w:t>
      </w:r>
      <w:r>
        <w:t>о</w:t>
      </w:r>
      <w:r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/>
        </w:rPr>
        <w:t xml:space="preserve"> </w:t>
      </w:r>
      <w:r w:rsidR="00EE3075">
        <w:rPr>
          <w:color w:val="000000" w:themeColor="text1"/>
        </w:rPr>
        <w:t>ООО «Промтехстрой «Таманский», юридич</w:t>
      </w:r>
      <w:r w:rsidR="00EE3075">
        <w:rPr>
          <w:color w:val="000000" w:themeColor="text1"/>
        </w:rPr>
        <w:t>е</w:t>
      </w:r>
      <w:r w:rsidR="00EE3075">
        <w:rPr>
          <w:color w:val="000000" w:themeColor="text1"/>
        </w:rPr>
        <w:t xml:space="preserve">ский адрес: </w:t>
      </w:r>
      <w:r w:rsidR="00EE3075" w:rsidRPr="002E3908">
        <w:rPr>
          <w:color w:val="000000" w:themeColor="text1"/>
        </w:rPr>
        <w:t>353500, Краснодарский край, г.Темрюк, ул.Ленина, 35</w:t>
      </w:r>
      <w:r w:rsidR="00EE3075">
        <w:rPr>
          <w:color w:val="000000" w:themeColor="text1"/>
        </w:rPr>
        <w:t xml:space="preserve">, ИНН – </w:t>
      </w:r>
      <w:r w:rsidR="00EE3075" w:rsidRPr="002E3908">
        <w:rPr>
          <w:color w:val="000000" w:themeColor="text1"/>
        </w:rPr>
        <w:t>2352041010</w:t>
      </w:r>
      <w:r w:rsidR="00EE3075">
        <w:rPr>
          <w:color w:val="000000" w:themeColor="text1"/>
        </w:rPr>
        <w:t>.</w:t>
      </w:r>
    </w:p>
    <w:p w:rsidR="00EE3075" w:rsidRDefault="00EE3075" w:rsidP="00EE3075">
      <w:pPr>
        <w:autoSpaceDE w:val="0"/>
        <w:autoSpaceDN w:val="0"/>
        <w:adjustRightInd w:val="0"/>
        <w:jc w:val="both"/>
        <w:rPr>
          <w:color w:val="000000"/>
        </w:rPr>
      </w:pPr>
    </w:p>
    <w:p w:rsidR="00EE3075" w:rsidRDefault="00EE3075" w:rsidP="00EE3075">
      <w:pPr>
        <w:ind w:firstLine="567"/>
        <w:jc w:val="both"/>
        <w:rPr>
          <w:color w:val="000000"/>
        </w:rPr>
      </w:pPr>
      <w:r>
        <w:rPr>
          <w:color w:val="000000" w:themeColor="text1"/>
        </w:rPr>
        <w:t>ООО «Промтехстрой «Таманский»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>
        <w:t>19.12.2008</w:t>
      </w:r>
      <w:r w:rsidRPr="004560C8">
        <w:t xml:space="preserve"> г.</w:t>
      </w:r>
    </w:p>
    <w:p w:rsidR="002D1AE7" w:rsidRDefault="002D1AE7" w:rsidP="002D1AE7">
      <w:pPr>
        <w:ind w:firstLine="567"/>
        <w:jc w:val="both"/>
      </w:pPr>
      <w:r w:rsidRPr="00D9314A">
        <w:t>Дисциплинарный комитет НП «СРО «РОСК»</w:t>
      </w:r>
      <w:r w:rsidR="00EE3075">
        <w:t xml:space="preserve"> (протокол №1</w:t>
      </w:r>
      <w:r>
        <w:t xml:space="preserve"> от </w:t>
      </w:r>
      <w:r w:rsidR="00EE3075">
        <w:t>03.02.2015</w:t>
      </w:r>
      <w:r>
        <w:t xml:space="preserve"> г.) </w:t>
      </w:r>
      <w:r w:rsidRPr="00D9314A">
        <w:t>принял р</w:t>
      </w:r>
      <w:r w:rsidRPr="00D9314A">
        <w:t>е</w:t>
      </w:r>
      <w:r w:rsidRPr="00D9314A">
        <w:t xml:space="preserve">шение о применении к </w:t>
      </w:r>
      <w:r w:rsidR="00EE3075">
        <w:rPr>
          <w:color w:val="000000" w:themeColor="text1"/>
        </w:rPr>
        <w:t>ООО «Промтехстрой «Таманский»</w:t>
      </w:r>
      <w:r>
        <w:t xml:space="preserve"> </w:t>
      </w:r>
      <w:r w:rsidRPr="00D9314A">
        <w:t>меры дисциплинарного воздействия в виде предупреждения об устранении выявленных нарушений в срок до 10.0</w:t>
      </w:r>
      <w:r w:rsidR="00EE3075">
        <w:t>3</w:t>
      </w:r>
      <w:r w:rsidRPr="00D9314A">
        <w:t>.2015 г. за отсу</w:t>
      </w:r>
      <w:r w:rsidRPr="00D9314A">
        <w:t>т</w:t>
      </w:r>
      <w:r w:rsidRPr="00D9314A">
        <w:t>ствие договоров страхования гражданской ответст</w:t>
      </w:r>
      <w:r>
        <w:t>венности.</w:t>
      </w:r>
    </w:p>
    <w:p w:rsidR="002D1AE7" w:rsidRPr="002D1AE7" w:rsidRDefault="002D1AE7" w:rsidP="002D1AE7">
      <w:pPr>
        <w:ind w:firstLine="567"/>
        <w:jc w:val="both"/>
        <w:rPr>
          <w:szCs w:val="26"/>
        </w:rPr>
      </w:pPr>
      <w:r w:rsidRPr="00D9314A">
        <w:t>По состоянию на 1</w:t>
      </w:r>
      <w:r>
        <w:t xml:space="preserve">9.03.2015 г. </w:t>
      </w:r>
      <w:r w:rsidR="00EE3075">
        <w:rPr>
          <w:color w:val="000000" w:themeColor="text1"/>
        </w:rPr>
        <w:t>ООО «Промтехстрой «Таманский»</w:t>
      </w:r>
      <w:r w:rsidRPr="005E7CB4">
        <w:t xml:space="preserve"> не представило дейс</w:t>
      </w:r>
      <w:r w:rsidRPr="005E7CB4">
        <w:t>т</w:t>
      </w:r>
      <w:r w:rsidRPr="005E7CB4">
        <w:t xml:space="preserve">вующий договор страхования гражданской ответственности (срок действия истек </w:t>
      </w:r>
      <w:r w:rsidR="00EE3075">
        <w:t>14.01.2015</w:t>
      </w:r>
      <w:r w:rsidRPr="005E7CB4">
        <w:t xml:space="preserve"> г.).</w:t>
      </w:r>
    </w:p>
    <w:p w:rsidR="00345660" w:rsidRDefault="00345660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EE3075" w:rsidRPr="00EE3075">
        <w:rPr>
          <w:color w:val="000000" w:themeColor="text1"/>
          <w:lang w:val="ru-RU"/>
        </w:rPr>
        <w:t>ООО «Промтехстрой «Таманский»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</w:t>
      </w:r>
      <w:r w:rsidR="00D94A35">
        <w:rPr>
          <w:lang w:val="ru-RU"/>
        </w:rPr>
        <w:lastRenderedPageBreak/>
        <w:t xml:space="preserve">членстве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вследствие недостатков работ, которые оказывают влияние на безопасность объектов к</w:t>
      </w:r>
      <w:r w:rsidR="00D31E3E" w:rsidRPr="00FF3EFE">
        <w:rPr>
          <w:lang w:val="ru-RU"/>
        </w:rPr>
        <w:t>а</w:t>
      </w:r>
      <w:r w:rsidR="00D31E3E" w:rsidRPr="00FF3EFE">
        <w:rPr>
          <w:lang w:val="ru-RU"/>
        </w:rPr>
        <w:t>питального 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EE3075">
        <w:rPr>
          <w:color w:val="000000" w:themeColor="text1"/>
        </w:rPr>
        <w:t>ООО «Промтехстрой «Таманский»</w:t>
      </w:r>
      <w:r w:rsidR="00116451">
        <w:rPr>
          <w:szCs w:val="26"/>
        </w:rPr>
        <w:t xml:space="preserve"> </w:t>
      </w:r>
      <w:r w:rsidR="002D1AE7">
        <w:rPr>
          <w:szCs w:val="26"/>
        </w:rPr>
        <w:t xml:space="preserve">повторно </w:t>
      </w:r>
      <w:r w:rsidR="00116451">
        <w:rPr>
          <w:szCs w:val="26"/>
        </w:rPr>
        <w:t>меру дисциплинарного во</w:t>
      </w:r>
      <w:r w:rsidR="00116451">
        <w:rPr>
          <w:szCs w:val="26"/>
        </w:rPr>
        <w:t>з</w:t>
      </w:r>
      <w:r w:rsidR="00116451">
        <w:rPr>
          <w:szCs w:val="26"/>
        </w:rPr>
        <w:t xml:space="preserve">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</w:t>
      </w:r>
      <w:r w:rsidR="002D1AE7">
        <w:t>20.04</w:t>
      </w:r>
      <w:r w:rsidR="00116451" w:rsidRPr="006C151B">
        <w:t>.2015 г. за отсутствие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000472" w:rsidRDefault="00000472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000472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C9" w:rsidRDefault="005F41C9" w:rsidP="00461714">
      <w:r>
        <w:separator/>
      </w:r>
    </w:p>
  </w:endnote>
  <w:endnote w:type="continuationSeparator" w:id="1">
    <w:p w:rsidR="005F41C9" w:rsidRDefault="005F41C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BF1AC0">
        <w:pPr>
          <w:pStyle w:val="a6"/>
          <w:jc w:val="right"/>
        </w:pPr>
        <w:fldSimple w:instr=" PAGE   \* MERGEFORMAT ">
          <w:r w:rsidR="00000472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C9" w:rsidRDefault="005F41C9" w:rsidP="00461714">
      <w:r>
        <w:separator/>
      </w:r>
    </w:p>
  </w:footnote>
  <w:footnote w:type="continuationSeparator" w:id="1">
    <w:p w:rsidR="005F41C9" w:rsidRDefault="005F41C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0472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1AE7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45660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4E2C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5F41C9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0E84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1AC0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B251D"/>
    <w:rsid w:val="00DC2B6F"/>
    <w:rsid w:val="00DD2E4D"/>
    <w:rsid w:val="00DD53D6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43809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EE3075"/>
    <w:rsid w:val="00F173EF"/>
    <w:rsid w:val="00F17558"/>
    <w:rsid w:val="00F300ED"/>
    <w:rsid w:val="00F34CAD"/>
    <w:rsid w:val="00F354C3"/>
    <w:rsid w:val="00F360EC"/>
    <w:rsid w:val="00F3647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647F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133</cp:revision>
  <cp:lastPrinted>2015-03-19T15:39:00Z</cp:lastPrinted>
  <dcterms:created xsi:type="dcterms:W3CDTF">2011-06-23T13:21:00Z</dcterms:created>
  <dcterms:modified xsi:type="dcterms:W3CDTF">2015-03-20T08:04:00Z</dcterms:modified>
</cp:coreProperties>
</file>