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5B451B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5B451B">
        <w:rPr>
          <w:color w:val="000000" w:themeColor="text1"/>
        </w:rPr>
        <w:t>Энерготе</w:t>
      </w:r>
      <w:r w:rsidR="005B451B">
        <w:rPr>
          <w:color w:val="000000" w:themeColor="text1"/>
        </w:rPr>
        <w:t>п</w:t>
      </w:r>
      <w:r w:rsidR="005B451B">
        <w:rPr>
          <w:color w:val="000000" w:themeColor="text1"/>
        </w:rPr>
        <w:t>ломонтаж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344103, Ростовская область, г.Ростов-на-Дону, ул.Петрозаводская, 32а, оф.3, фактический адрес: 344064, Ростовская область, г.Ростов-на-Дону, ул.Немировича-Данченко, 26, ИНН – </w:t>
      </w:r>
      <w:r w:rsidR="005B451B" w:rsidRPr="005B451B">
        <w:t>6168023552</w:t>
      </w:r>
      <w:r w:rsidR="005B451B"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5B451B">
        <w:t>Энерготепломонтаж</w:t>
      </w:r>
      <w:r w:rsidR="00EC4B8A">
        <w:t>»</w:t>
      </w:r>
      <w:r w:rsidR="00786F29" w:rsidRPr="00786F29">
        <w:t xml:space="preserve"> принято в члены НП «СРО «РОСК» </w:t>
      </w:r>
      <w:r w:rsidR="005B451B">
        <w:t>20.01.2010</w:t>
      </w:r>
      <w:r w:rsidR="005D4816" w:rsidRPr="00A90457">
        <w:t xml:space="preserve"> г.</w:t>
      </w:r>
    </w:p>
    <w:p w:rsidR="005B451B" w:rsidRDefault="005B451B" w:rsidP="005B451B">
      <w:pPr>
        <w:pStyle w:val="ac"/>
        <w:ind w:left="0" w:firstLine="567"/>
        <w:jc w:val="both"/>
      </w:pPr>
      <w:r w:rsidRPr="002C67BF">
        <w:t xml:space="preserve">В ходе проведения плановой проверки </w:t>
      </w:r>
      <w:r>
        <w:t xml:space="preserve">ООО «Энерготепломонтаж» </w:t>
      </w:r>
      <w:r w:rsidRPr="002C67BF">
        <w:t>(акт №7-13/274 от 24.10.2014 г.) было установлено наличие задолженности по оплате регулярных членских взн</w:t>
      </w:r>
      <w:r w:rsidRPr="002C67BF">
        <w:t>о</w:t>
      </w:r>
      <w:r w:rsidRPr="002C67BF">
        <w:t xml:space="preserve">сов в размере 21 000 рублей. 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5B451B">
        <w:t>Энерготепломонтаж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 xml:space="preserve">предписание об обязательном устранении  нарушений </w:t>
      </w:r>
      <w:r w:rsidR="009506EB" w:rsidRPr="009506EB">
        <w:lastRenderedPageBreak/>
        <w:t>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r w:rsidR="005B451B">
        <w:t>Энерготепломонтаж</w:t>
      </w:r>
      <w:r w:rsidR="00221CA1">
        <w:t>»</w:t>
      </w:r>
      <w:r w:rsidR="009506EB">
        <w:t xml:space="preserve"> меру дисциплинарного </w:t>
      </w:r>
      <w:r w:rsidR="009506EB" w:rsidRPr="00CB3691">
        <w:t xml:space="preserve">воздействия в виде предписания об устранении выявленных нарушений в срок до </w:t>
      </w:r>
      <w:r w:rsidR="005B451B">
        <w:t>31</w:t>
      </w:r>
      <w:r w:rsidR="00B71EAA">
        <w:t>.12</w:t>
      </w:r>
      <w:r w:rsidR="009506EB" w:rsidRPr="00CB3691">
        <w:t>.2014 г. за наличие задо</w:t>
      </w:r>
      <w:r w:rsidR="009506EB" w:rsidRPr="00CB3691">
        <w:t>л</w:t>
      </w:r>
      <w:r w:rsidR="009506EB" w:rsidRPr="00CB3691">
        <w:t>женности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B6395A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D1" w:rsidRDefault="005B5AD1" w:rsidP="00461714">
      <w:r>
        <w:separator/>
      </w:r>
    </w:p>
  </w:endnote>
  <w:endnote w:type="continuationSeparator" w:id="1">
    <w:p w:rsidR="005B5AD1" w:rsidRDefault="005B5AD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401B0">
        <w:pPr>
          <w:pStyle w:val="a6"/>
          <w:jc w:val="right"/>
        </w:pPr>
        <w:fldSimple w:instr=" PAGE   \* MERGEFORMAT ">
          <w:r w:rsidR="00B6395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D1" w:rsidRDefault="005B5AD1" w:rsidP="00461714">
      <w:r>
        <w:separator/>
      </w:r>
    </w:p>
  </w:footnote>
  <w:footnote w:type="continuationSeparator" w:id="1">
    <w:p w:rsidR="005B5AD1" w:rsidRDefault="005B5AD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5AD1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395A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1B0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106</cp:revision>
  <cp:lastPrinted>2014-08-05T14:21:00Z</cp:lastPrinted>
  <dcterms:created xsi:type="dcterms:W3CDTF">2011-06-23T13:21:00Z</dcterms:created>
  <dcterms:modified xsi:type="dcterms:W3CDTF">2014-11-26T10:30:00Z</dcterms:modified>
</cp:coreProperties>
</file>